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CACCA" w14:textId="2ACF34D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347EB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D347EB" w:rsidRPr="00D347E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D3D66C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79C85E7" w14:textId="17E9BC5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C458F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4AC9F62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0F57DD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4E9F0CF" w14:textId="7F940CE9" w:rsidR="007F4679" w:rsidRPr="00A53D3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53D38">
        <w:rPr>
          <w:rFonts w:asciiTheme="minorHAnsi" w:hAnsiTheme="minorHAnsi" w:cs="Arial"/>
          <w:b/>
          <w:iCs/>
          <w:lang w:val="en-ZA"/>
        </w:rPr>
        <w:t>(BNP PARIBAS ISSUANCE B.V. –</w:t>
      </w:r>
      <w:r w:rsidR="00A53D38">
        <w:rPr>
          <w:rFonts w:asciiTheme="minorHAnsi" w:hAnsiTheme="minorHAnsi" w:cs="Arial"/>
          <w:b/>
          <w:iCs/>
          <w:lang w:val="en-ZA"/>
        </w:rPr>
        <w:t xml:space="preserve"> </w:t>
      </w:r>
      <w:r w:rsidRPr="00A53D38">
        <w:rPr>
          <w:rFonts w:asciiTheme="minorHAnsi" w:hAnsiTheme="minorHAnsi" w:cs="Arial"/>
          <w:b/>
          <w:iCs/>
          <w:lang w:val="en-ZA"/>
        </w:rPr>
        <w:t>“BNPP11”)</w:t>
      </w:r>
    </w:p>
    <w:p w14:paraId="3DC7FC2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C2164E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828814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4F463B2" w14:textId="3B8E78B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BNP PARIBAS ISSUANCE B.V.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</w:t>
      </w:r>
      <w:r w:rsidR="00CA22C4" w:rsidRPr="00EC458F">
        <w:rPr>
          <w:rFonts w:asciiTheme="minorHAnsi" w:hAnsiTheme="minorHAnsi" w:cs="Arial"/>
          <w:lang w:val="en-ZA"/>
        </w:rPr>
        <w:t xml:space="preserve">from </w:t>
      </w:r>
      <w:r w:rsidRPr="00EC458F">
        <w:rPr>
          <w:rFonts w:asciiTheme="minorHAnsi" w:hAnsiTheme="minorHAnsi" w:cs="Arial"/>
          <w:lang w:val="en-ZA"/>
        </w:rPr>
        <w:t>1</w:t>
      </w:r>
      <w:r w:rsidR="0044638B" w:rsidRPr="00EC458F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</w:t>
      </w:r>
      <w:r w:rsidRPr="00EC458F">
        <w:rPr>
          <w:rFonts w:asciiTheme="minorHAnsi" w:hAnsiTheme="minorHAnsi" w:cs="Arial"/>
          <w:lang w:val="en-ZA"/>
        </w:rPr>
        <w:t>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EA19AE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8BF5CE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05C592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1D5B0A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DE6849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BNPP11</w:t>
      </w:r>
    </w:p>
    <w:p w14:paraId="5F79FFE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R1,500,000,000.00</w:t>
      </w:r>
    </w:p>
    <w:p w14:paraId="665B39B3" w14:textId="04C78B7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4C180BC" w14:textId="3EE74740" w:rsidR="007F4679" w:rsidRPr="00EC458F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347EB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347EB">
        <w:rPr>
          <w:rFonts w:asciiTheme="minorHAnsi" w:hAnsiTheme="minorHAnsi" w:cs="Arial"/>
          <w:b/>
          <w:highlight w:val="yellow"/>
          <w:lang w:val="en-ZA"/>
        </w:rPr>
        <w:tab/>
      </w:r>
      <w:r w:rsidR="00A50489" w:rsidRPr="00A50489">
        <w:rPr>
          <w:rFonts w:asciiTheme="minorHAnsi" w:hAnsiTheme="minorHAnsi" w:cs="Arial"/>
          <w:bCs/>
          <w:highlight w:val="yellow"/>
          <w:lang w:val="en-ZA"/>
        </w:rPr>
        <w:t>4.475</w:t>
      </w:r>
      <w:r w:rsidRPr="00D347EB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A53D38" w:rsidRPr="00D347EB">
        <w:rPr>
          <w:rFonts w:asciiTheme="minorHAnsi" w:hAnsiTheme="minorHAnsi" w:cs="Arial"/>
          <w:highlight w:val="yellow"/>
          <w:lang w:val="en-ZA"/>
        </w:rPr>
        <w:t>1</w:t>
      </w:r>
      <w:r w:rsidR="0044638B" w:rsidRPr="00D347EB">
        <w:rPr>
          <w:rFonts w:asciiTheme="minorHAnsi" w:hAnsiTheme="minorHAnsi" w:cs="Arial"/>
          <w:highlight w:val="yellow"/>
          <w:lang w:val="en-ZA"/>
        </w:rPr>
        <w:t>8</w:t>
      </w:r>
      <w:r w:rsidR="00A53D38" w:rsidRPr="00D347EB">
        <w:rPr>
          <w:rFonts w:asciiTheme="minorHAnsi" w:hAnsiTheme="minorHAnsi" w:cs="Arial"/>
          <w:highlight w:val="yellow"/>
          <w:lang w:val="en-ZA"/>
        </w:rPr>
        <w:t xml:space="preserve"> Aug 2021</w:t>
      </w:r>
      <w:r w:rsidRPr="00D347EB">
        <w:rPr>
          <w:rFonts w:asciiTheme="minorHAnsi" w:hAnsiTheme="minorHAnsi" w:cs="Arial"/>
          <w:highlight w:val="yellow"/>
          <w:lang w:val="en-ZA"/>
        </w:rPr>
        <w:t xml:space="preserve"> of </w:t>
      </w:r>
      <w:r w:rsidR="00A50489">
        <w:rPr>
          <w:rFonts w:asciiTheme="minorHAnsi" w:hAnsiTheme="minorHAnsi" w:cs="Arial"/>
          <w:highlight w:val="yellow"/>
          <w:lang w:val="en-ZA"/>
        </w:rPr>
        <w:t>3.675</w:t>
      </w:r>
      <w:r w:rsidRPr="00D347EB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53D38" w:rsidRPr="00D347EB">
        <w:rPr>
          <w:rFonts w:asciiTheme="minorHAnsi" w:hAnsiTheme="minorHAnsi" w:cs="Arial"/>
          <w:highlight w:val="yellow"/>
          <w:lang w:val="en-ZA"/>
        </w:rPr>
        <w:t>80</w:t>
      </w:r>
      <w:r w:rsidRPr="00D347EB">
        <w:rPr>
          <w:rFonts w:asciiTheme="minorHAnsi" w:hAnsiTheme="minorHAnsi" w:cs="Arial"/>
          <w:highlight w:val="yellow"/>
          <w:lang w:val="en-ZA"/>
        </w:rPr>
        <w:t>bps)</w:t>
      </w:r>
    </w:p>
    <w:p w14:paraId="1E749E0A" w14:textId="33DF0A1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458F">
        <w:rPr>
          <w:rFonts w:asciiTheme="minorHAnsi" w:hAnsiTheme="minorHAnsi" w:cs="Arial"/>
          <w:b/>
          <w:lang w:val="en-ZA"/>
        </w:rPr>
        <w:t>Coupon Rate Indicator</w:t>
      </w:r>
      <w:r w:rsidR="007F4679" w:rsidRPr="00EC458F">
        <w:rPr>
          <w:rFonts w:asciiTheme="minorHAnsi" w:hAnsiTheme="minorHAnsi" w:cs="Arial"/>
          <w:lang w:val="en-ZA"/>
        </w:rPr>
        <w:tab/>
      </w:r>
      <w:r w:rsidR="00A53D38" w:rsidRPr="00EC458F">
        <w:rPr>
          <w:rFonts w:asciiTheme="minorHAnsi" w:hAnsiTheme="minorHAnsi" w:cs="Arial"/>
          <w:lang w:val="en-ZA"/>
        </w:rPr>
        <w:t>Floating</w:t>
      </w:r>
    </w:p>
    <w:p w14:paraId="7ADFB52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334A879" w14:textId="4952244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Pr="00EC458F">
        <w:rPr>
          <w:rFonts w:asciiTheme="minorHAnsi" w:hAnsiTheme="minorHAnsi" w:cs="Arial"/>
          <w:lang w:val="en-ZA"/>
        </w:rPr>
        <w:t>1</w:t>
      </w:r>
      <w:r w:rsidR="0044638B" w:rsidRPr="00EC458F">
        <w:rPr>
          <w:rFonts w:asciiTheme="minorHAnsi" w:hAnsiTheme="minorHAnsi" w:cs="Arial"/>
          <w:lang w:val="en-ZA"/>
        </w:rPr>
        <w:t>8</w:t>
      </w:r>
      <w:r w:rsidRPr="00EC458F">
        <w:rPr>
          <w:rFonts w:asciiTheme="minorHAnsi" w:hAnsiTheme="minorHAnsi" w:cs="Arial"/>
          <w:lang w:val="en-ZA"/>
        </w:rPr>
        <w:t xml:space="preserve"> February 2022</w:t>
      </w:r>
    </w:p>
    <w:p w14:paraId="463022F7" w14:textId="0E64C81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53D3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February, 9 November</w:t>
      </w:r>
      <w:r w:rsidR="00EC458F">
        <w:rPr>
          <w:rFonts w:asciiTheme="minorHAnsi" w:hAnsiTheme="minorHAnsi" w:cs="Arial"/>
          <w:lang w:val="en-ZA"/>
        </w:rPr>
        <w:t xml:space="preserve"> (per APS)</w:t>
      </w:r>
    </w:p>
    <w:p w14:paraId="3FBA450F" w14:textId="5410BBB2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Pr="00EC458F">
        <w:rPr>
          <w:rFonts w:asciiTheme="minorHAnsi" w:hAnsiTheme="minorHAnsi" w:cs="Arial"/>
          <w:lang w:val="en-ZA"/>
        </w:rPr>
        <w:t>1</w:t>
      </w:r>
      <w:r w:rsidR="0044638B" w:rsidRPr="00EC458F">
        <w:rPr>
          <w:rFonts w:asciiTheme="minorHAnsi" w:hAnsiTheme="minorHAnsi" w:cs="Arial"/>
          <w:lang w:val="en-ZA"/>
        </w:rPr>
        <w:t>8</w:t>
      </w:r>
      <w:r w:rsidRPr="00EC458F">
        <w:rPr>
          <w:rFonts w:asciiTheme="minorHAnsi" w:hAnsiTheme="minorHAnsi" w:cs="Arial"/>
          <w:lang w:val="en-ZA"/>
        </w:rPr>
        <w:t xml:space="preserve"> February, 1</w:t>
      </w:r>
      <w:r w:rsidR="0044638B" w:rsidRPr="00EC458F">
        <w:rPr>
          <w:rFonts w:asciiTheme="minorHAnsi" w:hAnsiTheme="minorHAnsi" w:cs="Arial"/>
          <w:lang w:val="en-ZA"/>
        </w:rPr>
        <w:t>8</w:t>
      </w:r>
      <w:r w:rsidRPr="00EC458F">
        <w:rPr>
          <w:rFonts w:asciiTheme="minorHAnsi" w:hAnsiTheme="minorHAnsi" w:cs="Arial"/>
          <w:lang w:val="en-ZA"/>
        </w:rPr>
        <w:t xml:space="preserve"> November</w:t>
      </w:r>
      <w:r w:rsidR="00EC458F">
        <w:rPr>
          <w:rFonts w:asciiTheme="minorHAnsi" w:hAnsiTheme="minorHAnsi" w:cs="Arial"/>
          <w:lang w:val="en-ZA"/>
        </w:rPr>
        <w:t xml:space="preserve"> (per APS)</w:t>
      </w:r>
    </w:p>
    <w:p w14:paraId="67F8166E" w14:textId="07CB3C6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February, 8 November</w:t>
      </w:r>
      <w:r w:rsidR="00EC458F">
        <w:rPr>
          <w:rFonts w:asciiTheme="minorHAnsi" w:hAnsiTheme="minorHAnsi" w:cs="Arial"/>
          <w:lang w:val="en-ZA"/>
        </w:rPr>
        <w:t xml:space="preserve"> (per APS)</w:t>
      </w:r>
    </w:p>
    <w:p w14:paraId="33816CD4" w14:textId="44B9129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EC458F">
        <w:rPr>
          <w:rFonts w:asciiTheme="minorHAnsi" w:hAnsiTheme="minorHAnsi" w:cs="Arial"/>
          <w:lang w:val="en-ZA"/>
        </w:rPr>
        <w:t>1</w:t>
      </w:r>
      <w:r w:rsidR="0044638B" w:rsidRPr="00EC458F">
        <w:rPr>
          <w:rFonts w:asciiTheme="minorHAnsi" w:hAnsiTheme="minorHAnsi" w:cs="Arial"/>
          <w:lang w:val="en-ZA"/>
        </w:rPr>
        <w:t>8</w:t>
      </w:r>
      <w:r w:rsidRPr="00EC458F">
        <w:rPr>
          <w:rFonts w:asciiTheme="minorHAnsi" w:hAnsiTheme="minorHAnsi" w:cs="Arial"/>
          <w:lang w:val="en-ZA"/>
        </w:rPr>
        <w:t xml:space="preserve"> August 2021</w:t>
      </w:r>
    </w:p>
    <w:p w14:paraId="0738C5F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280ED950" w14:textId="7BCD9C01" w:rsidR="007F4679" w:rsidRPr="00EC458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Pr="00EC458F">
        <w:rPr>
          <w:rFonts w:asciiTheme="minorHAnsi" w:hAnsiTheme="minorHAnsi" w:cs="Arial"/>
          <w:lang w:val="en-ZA"/>
        </w:rPr>
        <w:t>1</w:t>
      </w:r>
      <w:r w:rsidR="0044638B" w:rsidRPr="00EC458F">
        <w:rPr>
          <w:rFonts w:asciiTheme="minorHAnsi" w:hAnsiTheme="minorHAnsi" w:cs="Arial"/>
          <w:lang w:val="en-ZA"/>
        </w:rPr>
        <w:t>8</w:t>
      </w:r>
      <w:r w:rsidRPr="00EC458F">
        <w:rPr>
          <w:rFonts w:asciiTheme="minorHAnsi" w:hAnsiTheme="minorHAnsi" w:cs="Arial"/>
          <w:lang w:val="en-ZA"/>
        </w:rPr>
        <w:t xml:space="preserve"> August 2021</w:t>
      </w:r>
    </w:p>
    <w:p w14:paraId="5CB3AA54" w14:textId="78D94B7F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C458F">
        <w:rPr>
          <w:rFonts w:asciiTheme="minorHAnsi" w:hAnsiTheme="minorHAnsi"/>
          <w:b/>
          <w:lang w:val="en-ZA"/>
        </w:rPr>
        <w:t>First Interest Payment Date</w:t>
      </w:r>
      <w:r w:rsidR="007F4679" w:rsidRPr="00EC458F">
        <w:rPr>
          <w:rFonts w:asciiTheme="minorHAnsi" w:hAnsiTheme="minorHAnsi"/>
          <w:b/>
          <w:lang w:val="en-ZA"/>
        </w:rPr>
        <w:tab/>
      </w:r>
      <w:r w:rsidRPr="00EC458F">
        <w:rPr>
          <w:rFonts w:asciiTheme="minorHAnsi" w:hAnsiTheme="minorHAnsi" w:cs="Arial"/>
          <w:lang w:val="en-ZA"/>
        </w:rPr>
        <w:t>1</w:t>
      </w:r>
      <w:r w:rsidR="0044638B" w:rsidRPr="00EC458F">
        <w:rPr>
          <w:rFonts w:asciiTheme="minorHAnsi" w:hAnsiTheme="minorHAnsi" w:cs="Arial"/>
          <w:lang w:val="en-ZA"/>
        </w:rPr>
        <w:t>8</w:t>
      </w:r>
      <w:r w:rsidRPr="00EC458F">
        <w:rPr>
          <w:rFonts w:asciiTheme="minorHAnsi" w:hAnsiTheme="minorHAnsi" w:cs="Arial"/>
          <w:lang w:val="en-ZA"/>
        </w:rPr>
        <w:t xml:space="preserve"> November 2021</w:t>
      </w:r>
    </w:p>
    <w:p w14:paraId="421E7AD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ZAG000178906</w:t>
      </w:r>
    </w:p>
    <w:p w14:paraId="265BEC9E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14:paraId="687EBC21" w14:textId="77777777" w:rsidR="00EC458F" w:rsidRDefault="00386EFA" w:rsidP="00EC458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F9120B2" w14:textId="7E8FAA21" w:rsidR="00EC458F" w:rsidRDefault="00386EFA" w:rsidP="00EC458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4F272A3" w14:textId="61043FD6" w:rsidR="00EC458F" w:rsidRPr="00F64748" w:rsidRDefault="00A50489" w:rsidP="00EC458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EC458F" w:rsidRPr="00242F6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https://clientportal.jse.co.za/Content/JSEPricingSupplementsItems/BNPP11%20PricingSupplement1808.pdf</w:t>
        </w:r>
      </w:hyperlink>
    </w:p>
    <w:p w14:paraId="343CB12C" w14:textId="099B8F8A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</w:p>
    <w:p w14:paraId="1765C65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3D79CB7" w14:textId="2F883067" w:rsidR="00A53D3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51ED8CE" w14:textId="77777777" w:rsidR="00A53D38" w:rsidRPr="00F64748" w:rsidRDefault="00A53D3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E7BF434" w14:textId="77777777" w:rsidR="009A11A6" w:rsidRDefault="009A11A6" w:rsidP="009A11A6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 xml:space="preserve">Kea </w:t>
      </w:r>
      <w:proofErr w:type="spellStart"/>
      <w:r>
        <w:rPr>
          <w:rFonts w:ascii="Calibri" w:hAnsi="Calibri" w:cs="Arial"/>
          <w:lang w:val="en-ZA"/>
        </w:rPr>
        <w:t>Sape</w:t>
      </w:r>
      <w:proofErr w:type="spellEnd"/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proofErr w:type="gramStart"/>
      <w:r>
        <w:rPr>
          <w:rFonts w:ascii="Calibri" w:hAnsi="Calibri" w:cs="Arial"/>
          <w:lang w:val="en-ZA"/>
        </w:rPr>
        <w:t>The</w:t>
      </w:r>
      <w:proofErr w:type="gramEnd"/>
      <w:r>
        <w:rPr>
          <w:rFonts w:ascii="Calibri" w:hAnsi="Calibri" w:cs="Arial"/>
          <w:lang w:val="en-ZA"/>
        </w:rPr>
        <w:t xml:space="preserve"> Standard Bank of South Africa Limited</w:t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+27 11 7215594</w:t>
      </w:r>
    </w:p>
    <w:p w14:paraId="445433AD" w14:textId="77777777" w:rsidR="009A11A6" w:rsidRPr="00F64748" w:rsidRDefault="009A11A6" w:rsidP="009A11A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JSE</w:t>
      </w:r>
      <w:r>
        <w:rPr>
          <w:rFonts w:ascii="Calibri" w:hAnsi="Calibri" w:cs="Arial"/>
          <w:lang w:val="en-ZA"/>
        </w:rPr>
        <w:tab/>
        <w:t xml:space="preserve">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+27 11 5207000</w:t>
      </w:r>
    </w:p>
    <w:p w14:paraId="6D4F43F2" w14:textId="77777777" w:rsidR="009A11A6" w:rsidRPr="00F64748" w:rsidRDefault="009A11A6" w:rsidP="009A11A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CE01EDC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6A93E" w14:textId="77777777" w:rsidR="00465BD2" w:rsidRDefault="00465BD2">
      <w:r>
        <w:separator/>
      </w:r>
    </w:p>
  </w:endnote>
  <w:endnote w:type="continuationSeparator" w:id="0">
    <w:p w14:paraId="19AEA49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9F3E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5EDE13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1E5089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A866E8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56DB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AC5F834" w14:textId="77777777">
      <w:tc>
        <w:tcPr>
          <w:tcW w:w="1335" w:type="dxa"/>
        </w:tcPr>
        <w:p w14:paraId="4ACEE10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D9C3B7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DA2F1B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F20DCD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7CFCEA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CB4FD" w14:textId="77777777" w:rsidR="00465BD2" w:rsidRDefault="00465BD2">
      <w:r>
        <w:separator/>
      </w:r>
    </w:p>
  </w:footnote>
  <w:footnote w:type="continuationSeparator" w:id="0">
    <w:p w14:paraId="31CB7E0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A78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E4C494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8AACB" w14:textId="77777777" w:rsidR="001D1A44" w:rsidRDefault="00A5048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F0DE3B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D5ACE5F" w14:textId="77777777" w:rsidR="001D1A44" w:rsidRDefault="001D1A44" w:rsidP="00EF6146">
                <w:pPr>
                  <w:jc w:val="right"/>
                </w:pPr>
              </w:p>
              <w:p w14:paraId="3FABC7B6" w14:textId="77777777" w:rsidR="001D1A44" w:rsidRDefault="001D1A44" w:rsidP="00EF6146">
                <w:pPr>
                  <w:jc w:val="right"/>
                </w:pPr>
              </w:p>
              <w:p w14:paraId="3C19699C" w14:textId="77777777" w:rsidR="001D1A44" w:rsidRDefault="001D1A44" w:rsidP="00EF6146">
                <w:pPr>
                  <w:jc w:val="right"/>
                </w:pPr>
              </w:p>
              <w:p w14:paraId="35F54D01" w14:textId="77777777" w:rsidR="001D1A44" w:rsidRDefault="001D1A44" w:rsidP="00EF6146">
                <w:pPr>
                  <w:jc w:val="right"/>
                </w:pPr>
              </w:p>
              <w:p w14:paraId="1E97F635" w14:textId="77777777" w:rsidR="001D1A44" w:rsidRDefault="001D1A44" w:rsidP="00EF6146">
                <w:pPr>
                  <w:jc w:val="right"/>
                </w:pPr>
              </w:p>
              <w:p w14:paraId="46CD16BC" w14:textId="77777777" w:rsidR="001D1A44" w:rsidRDefault="001D1A44" w:rsidP="00EF6146">
                <w:pPr>
                  <w:jc w:val="right"/>
                </w:pPr>
              </w:p>
              <w:p w14:paraId="44EE0F1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709076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BC5318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32EDA9C" wp14:editId="67857DF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06D65F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B8D1E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E6CE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9DE3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35E0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F0E7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F9BAF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B502C71" w14:textId="77777777">
      <w:trPr>
        <w:trHeight w:hRule="exact" w:val="2342"/>
        <w:jc w:val="right"/>
      </w:trPr>
      <w:tc>
        <w:tcPr>
          <w:tcW w:w="9752" w:type="dxa"/>
        </w:tcPr>
        <w:p w14:paraId="4886ED7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DC5D8D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1BCE2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66AF5" w14:textId="77777777" w:rsidR="001D1A44" w:rsidRDefault="00A5048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2E5B18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4220FA3" w14:textId="77777777" w:rsidR="001D1A44" w:rsidRDefault="001D1A44" w:rsidP="00BD2E91">
                <w:pPr>
                  <w:jc w:val="right"/>
                </w:pPr>
              </w:p>
              <w:p w14:paraId="09BEC66C" w14:textId="77777777" w:rsidR="001D1A44" w:rsidRDefault="001D1A44" w:rsidP="00BD2E91">
                <w:pPr>
                  <w:jc w:val="right"/>
                </w:pPr>
              </w:p>
              <w:p w14:paraId="76CEC76A" w14:textId="77777777" w:rsidR="001D1A44" w:rsidRDefault="001D1A44" w:rsidP="00BD2E91">
                <w:pPr>
                  <w:jc w:val="right"/>
                </w:pPr>
              </w:p>
              <w:p w14:paraId="75C537D3" w14:textId="77777777" w:rsidR="001D1A44" w:rsidRDefault="001D1A44" w:rsidP="00BD2E91">
                <w:pPr>
                  <w:jc w:val="right"/>
                </w:pPr>
              </w:p>
              <w:p w14:paraId="29FB7F7B" w14:textId="77777777" w:rsidR="001D1A44" w:rsidRDefault="001D1A44" w:rsidP="00BD2E91">
                <w:pPr>
                  <w:jc w:val="right"/>
                </w:pPr>
              </w:p>
              <w:p w14:paraId="305665D4" w14:textId="77777777" w:rsidR="001D1A44" w:rsidRDefault="001D1A44" w:rsidP="00BD2E91">
                <w:pPr>
                  <w:jc w:val="right"/>
                </w:pPr>
              </w:p>
              <w:p w14:paraId="7D8D4F2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8A835E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123776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73E7122" wp14:editId="0186D74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827F0E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422344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3BC07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534B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8C14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F1CF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BC56F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62D8163" w14:textId="77777777">
      <w:trPr>
        <w:trHeight w:hRule="exact" w:val="2342"/>
        <w:jc w:val="right"/>
      </w:trPr>
      <w:tc>
        <w:tcPr>
          <w:tcW w:w="9752" w:type="dxa"/>
        </w:tcPr>
        <w:p w14:paraId="4762038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AC9650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35312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0D978C4" wp14:editId="51FACB6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AC8CB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0A06FD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5EED5D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38B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77941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11A6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0489"/>
    <w:rsid w:val="00A525B6"/>
    <w:rsid w:val="00A5336A"/>
    <w:rsid w:val="00A53D38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47EB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458F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52E9F9F"/>
  <w15:docId w15:val="{A2C8F3FA-D0B5-493A-8D24-BC9890C7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C4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NPP11%20PricingSupplement18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124E08-5396-4991-B4F8-AF432E4D0EA3}"/>
</file>

<file path=customXml/itemProps3.xml><?xml version="1.0" encoding="utf-8"?>
<ds:datastoreItem xmlns:ds="http://schemas.openxmlformats.org/officeDocument/2006/customXml" ds:itemID="{B7BB5F31-A16F-42DE-BF6F-A4880B7717F9}"/>
</file>

<file path=customXml/itemProps4.xml><?xml version="1.0" encoding="utf-8"?>
<ds:datastoreItem xmlns:ds="http://schemas.openxmlformats.org/officeDocument/2006/customXml" ds:itemID="{B2BBDC41-7B6E-4D35-B542-9211086439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2021-08-18T08:31:00Z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2021-08-11T10:11:58Z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bd870007-0cfd-4dd4-acba-6128847c0222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